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86D77" w14:textId="77777777" w:rsidR="00EF07DF" w:rsidRDefault="002927A4">
      <w:pPr>
        <w:pStyle w:val="Standard"/>
        <w:spacing w:line="276" w:lineRule="auto"/>
        <w:jc w:val="center"/>
        <w:rPr>
          <w:rFonts w:ascii="Calibri" w:hAnsi="Calibri"/>
          <w:b/>
          <w:bCs/>
          <w:color w:val="2A6099"/>
        </w:rPr>
      </w:pPr>
      <w:r>
        <w:rPr>
          <w:rFonts w:ascii="Calibri" w:hAnsi="Calibri"/>
          <w:b/>
          <w:bCs/>
          <w:color w:val="2A6099"/>
        </w:rPr>
        <w:t>PREGÃO ELETRÔNICO N° 048/2026</w:t>
      </w:r>
    </w:p>
    <w:p w14:paraId="1FFC59C1" w14:textId="77777777" w:rsidR="00EF07DF" w:rsidRDefault="002927A4">
      <w:pPr>
        <w:pStyle w:val="Standard"/>
        <w:spacing w:line="276" w:lineRule="auto"/>
        <w:jc w:val="center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ANEXO IV</w:t>
      </w:r>
    </w:p>
    <w:p w14:paraId="2F0C0DC4" w14:textId="77777777" w:rsidR="00EF07DF" w:rsidRDefault="002927A4">
      <w:pPr>
        <w:pStyle w:val="Standard"/>
        <w:spacing w:line="276" w:lineRule="auto"/>
        <w:jc w:val="center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MODELO DE PROPOSTA</w:t>
      </w:r>
    </w:p>
    <w:p w14:paraId="7C78EB12" w14:textId="77777777" w:rsidR="00EF07DF" w:rsidRDefault="00EF07DF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</w:p>
    <w:p w14:paraId="45DF0DB2" w14:textId="77777777" w:rsidR="00EF07DF" w:rsidRDefault="002927A4">
      <w:pPr>
        <w:pStyle w:val="Standard"/>
        <w:spacing w:line="360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À Prefeitura Municipal de Cachoeirinha-RS</w:t>
      </w:r>
    </w:p>
    <w:p w14:paraId="191D3EC2" w14:textId="77777777" w:rsidR="00EF07DF" w:rsidRDefault="002927A4">
      <w:pPr>
        <w:pStyle w:val="Standard"/>
        <w:spacing w:line="360" w:lineRule="auto"/>
        <w:jc w:val="both"/>
        <w:rPr>
          <w:rFonts w:ascii="Calibri" w:hAnsi="Calibri"/>
          <w:b/>
          <w:bCs/>
          <w:color w:val="000000"/>
          <w:shd w:val="clear" w:color="auto" w:fill="B4C7DC"/>
        </w:rPr>
      </w:pPr>
      <w:r>
        <w:rPr>
          <w:rFonts w:ascii="Calibri" w:hAnsi="Calibri"/>
          <w:b/>
          <w:bCs/>
          <w:color w:val="000000"/>
          <w:shd w:val="clear" w:color="auto" w:fill="B4C7DC"/>
        </w:rPr>
        <w:t>PREGÃO ELETRÔNICO Nº 048/2026</w:t>
      </w:r>
    </w:p>
    <w:p w14:paraId="11FD4AD5" w14:textId="77777777" w:rsidR="00EF07DF" w:rsidRDefault="002927A4">
      <w:pPr>
        <w:pStyle w:val="NormalWeb"/>
        <w:numPr>
          <w:ilvl w:val="0"/>
          <w:numId w:val="1"/>
        </w:numPr>
        <w:spacing w:before="0" w:after="0"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RAZÃO SOCIAL:</w:t>
      </w:r>
    </w:p>
    <w:p w14:paraId="3D2C8341" w14:textId="77777777" w:rsidR="00EF07DF" w:rsidRDefault="002927A4">
      <w:pPr>
        <w:pStyle w:val="NormalWeb"/>
        <w:numPr>
          <w:ilvl w:val="0"/>
          <w:numId w:val="1"/>
        </w:numPr>
        <w:spacing w:before="0" w:after="0"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CNPJ:</w:t>
      </w:r>
    </w:p>
    <w:p w14:paraId="6FB41F17" w14:textId="77777777" w:rsidR="00EF07DF" w:rsidRDefault="002927A4">
      <w:pPr>
        <w:pStyle w:val="NormalWeb"/>
        <w:numPr>
          <w:ilvl w:val="0"/>
          <w:numId w:val="1"/>
        </w:numPr>
        <w:spacing w:before="0" w:after="0"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ENDEREÇO COMPLETO:</w:t>
      </w:r>
    </w:p>
    <w:p w14:paraId="6C19A452" w14:textId="77777777" w:rsidR="00EF07DF" w:rsidRDefault="002927A4">
      <w:pPr>
        <w:pStyle w:val="NormalWeb"/>
        <w:numPr>
          <w:ilvl w:val="0"/>
          <w:numId w:val="1"/>
        </w:numPr>
        <w:spacing w:before="0" w:after="0"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PRAZO DE VALIDADE DA PROPOSTA:</w:t>
      </w:r>
    </w:p>
    <w:p w14:paraId="2EC1DE71" w14:textId="77777777" w:rsidR="00EF07DF" w:rsidRDefault="002927A4">
      <w:pPr>
        <w:pStyle w:val="NormalWeb"/>
        <w:numPr>
          <w:ilvl w:val="0"/>
          <w:numId w:val="1"/>
        </w:numPr>
        <w:spacing w:before="0" w:after="0"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DATA DA ASSINATURA:</w:t>
      </w:r>
    </w:p>
    <w:p w14:paraId="5E7F6A3E" w14:textId="77777777" w:rsidR="00EF07DF" w:rsidRDefault="002927A4">
      <w:pPr>
        <w:pStyle w:val="NormalWeb"/>
        <w:numPr>
          <w:ilvl w:val="0"/>
          <w:numId w:val="1"/>
        </w:numPr>
        <w:spacing w:before="0" w:after="0"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FONE:</w:t>
      </w:r>
    </w:p>
    <w:p w14:paraId="591BBA84" w14:textId="77777777" w:rsidR="00EF07DF" w:rsidRDefault="002927A4">
      <w:pPr>
        <w:pStyle w:val="NormalWeb"/>
        <w:numPr>
          <w:ilvl w:val="0"/>
          <w:numId w:val="1"/>
        </w:numPr>
        <w:spacing w:before="0" w:after="0"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E-MAIL:</w:t>
      </w:r>
    </w:p>
    <w:p w14:paraId="17CF4CAC" w14:textId="77777777" w:rsidR="00EF07DF" w:rsidRDefault="002927A4">
      <w:pPr>
        <w:pStyle w:val="NormalWeb"/>
        <w:numPr>
          <w:ilvl w:val="0"/>
          <w:numId w:val="1"/>
        </w:numPr>
        <w:spacing w:before="0" w:after="0"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ASSINATURA DO RESPONSÁVEL DA EMPRESA:</w:t>
      </w:r>
    </w:p>
    <w:p w14:paraId="06BD197C" w14:textId="77777777" w:rsidR="00EF07DF" w:rsidRDefault="00EF07DF">
      <w:pPr>
        <w:pStyle w:val="NormalWeb"/>
        <w:spacing w:before="0" w:after="0" w:line="360" w:lineRule="auto"/>
        <w:jc w:val="both"/>
        <w:rPr>
          <w:rFonts w:ascii="Calibri" w:hAnsi="Calibri"/>
          <w:color w:val="000000"/>
        </w:rPr>
      </w:pPr>
    </w:p>
    <w:tbl>
      <w:tblPr>
        <w:tblW w:w="9612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6"/>
        <w:gridCol w:w="4537"/>
        <w:gridCol w:w="708"/>
        <w:gridCol w:w="1135"/>
        <w:gridCol w:w="1276"/>
        <w:gridCol w:w="1250"/>
      </w:tblGrid>
      <w:tr w:rsidR="00EF07DF" w14:paraId="102D36C0" w14:textId="77777777">
        <w:trPr>
          <w:jc w:val="center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B4C7DC"/>
            <w:vAlign w:val="center"/>
          </w:tcPr>
          <w:p w14:paraId="1F8769F7" w14:textId="77777777" w:rsidR="00EF07DF" w:rsidRDefault="002927A4">
            <w:pPr>
              <w:pStyle w:val="Contedodatabela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B4C7DC"/>
            <w:vAlign w:val="center"/>
          </w:tcPr>
          <w:p w14:paraId="28F8D9E3" w14:textId="77777777" w:rsidR="00EF07DF" w:rsidRDefault="002927A4">
            <w:pPr>
              <w:pStyle w:val="Contedodatabela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DESCRIÇÃO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B4C7DC"/>
            <w:vAlign w:val="center"/>
          </w:tcPr>
          <w:p w14:paraId="6DCB92EF" w14:textId="77777777" w:rsidR="00EF07DF" w:rsidRDefault="002927A4">
            <w:pPr>
              <w:pStyle w:val="Contedodatabela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UNID.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B4C7DC"/>
            <w:vAlign w:val="center"/>
          </w:tcPr>
          <w:p w14:paraId="35D0C0E1" w14:textId="77777777" w:rsidR="00EF07DF" w:rsidRDefault="002927A4">
            <w:pPr>
              <w:pStyle w:val="Contedodatabela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QUANTID.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B4C7DC"/>
            <w:vAlign w:val="center"/>
          </w:tcPr>
          <w:p w14:paraId="24843A80" w14:textId="77777777" w:rsidR="00EF07DF" w:rsidRDefault="002927A4">
            <w:pPr>
              <w:pStyle w:val="Contedodatabela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VALOR MENSAL</w:t>
            </w:r>
          </w:p>
          <w:p w14:paraId="7FC51444" w14:textId="77777777" w:rsidR="00EF07DF" w:rsidRDefault="002927A4">
            <w:pPr>
              <w:pStyle w:val="Contedodatabela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UNITÁRIO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4C7DC"/>
            <w:vAlign w:val="center"/>
          </w:tcPr>
          <w:p w14:paraId="46A777C1" w14:textId="77777777" w:rsidR="00EF07DF" w:rsidRDefault="002927A4">
            <w:pPr>
              <w:pStyle w:val="Contedodatabela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VALOR MENSAL</w:t>
            </w:r>
          </w:p>
          <w:p w14:paraId="21A9F51E" w14:textId="77777777" w:rsidR="00EF07DF" w:rsidRDefault="002927A4">
            <w:pPr>
              <w:pStyle w:val="Contedodatabela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TOTAL</w:t>
            </w:r>
          </w:p>
        </w:tc>
      </w:tr>
      <w:tr w:rsidR="00EF07DF" w14:paraId="09265013" w14:textId="77777777">
        <w:trPr>
          <w:jc w:val="center"/>
        </w:trPr>
        <w:tc>
          <w:tcPr>
            <w:tcW w:w="705" w:type="dxa"/>
            <w:tcBorders>
              <w:left w:val="single" w:sz="2" w:space="0" w:color="000000"/>
              <w:bottom w:val="single" w:sz="2" w:space="0" w:color="000000"/>
            </w:tcBorders>
          </w:tcPr>
          <w:p w14:paraId="319A15BA" w14:textId="77777777" w:rsidR="00EF07DF" w:rsidRDefault="002927A4">
            <w:pPr>
              <w:pStyle w:val="Contedodatabela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4537" w:type="dxa"/>
            <w:tcBorders>
              <w:left w:val="single" w:sz="2" w:space="0" w:color="000000"/>
              <w:bottom w:val="single" w:sz="2" w:space="0" w:color="000000"/>
            </w:tcBorders>
          </w:tcPr>
          <w:p w14:paraId="7F406053" w14:textId="77777777" w:rsidR="00EF07DF" w:rsidRDefault="002927A4">
            <w:pPr>
              <w:pStyle w:val="Standard"/>
              <w:jc w:val="both"/>
            </w:pPr>
            <w:r>
              <w:rPr>
                <w:rFonts w:ascii="Calibri-Light" w:hAnsi="Calibri-Light" w:cs="Calibri-Light"/>
                <w:kern w:val="0"/>
                <w:sz w:val="21"/>
                <w:szCs w:val="21"/>
                <w:lang w:bidi="ar-SA"/>
              </w:rPr>
              <w:t>LOCAÇÃO DE VEÍCULO TIPO HATCH SEM MOTORISTA:</w:t>
            </w:r>
          </w:p>
          <w:p w14:paraId="63BC5599" w14:textId="77777777" w:rsidR="00EF07DF" w:rsidRDefault="002927A4">
            <w:pPr>
              <w:pStyle w:val="Standard"/>
              <w:jc w:val="both"/>
            </w:pPr>
            <w:r>
              <w:rPr>
                <w:rFonts w:ascii="Calibri-Light" w:hAnsi="Calibri-Light" w:cs="Calibri-Light"/>
                <w:kern w:val="0"/>
                <w:sz w:val="21"/>
                <w:szCs w:val="21"/>
                <w:lang w:bidi="ar-SA"/>
              </w:rPr>
              <w:t>Veículo 05 lugares, modelo Hatch, com motor mínimo 1.0 e mínimo 75CV, 04 (quatro) portas, com ar-condicionado, direção hidráulica ou elétrica, vidros e trava elétrica nas portas, sistema de alarme, airbags dianteiros (motorista e passageiro), sistema de freios ABS, película de acordo com a legislação, equipamento de som AM/FM/MP3, cor branca, prata ou preta e ano de fabricação não superior a 2 anos. Seguro total, mecânica/manutenção corretiva, emplacamento (em caso de utilização de veículo zero-quilômetro),</w:t>
            </w:r>
            <w:r>
              <w:rPr>
                <w:rFonts w:ascii="Calibri-Light" w:hAnsi="Calibri-Light" w:cs="Calibri-Light"/>
                <w:kern w:val="0"/>
                <w:sz w:val="21"/>
                <w:szCs w:val="21"/>
                <w:lang w:bidi="ar-SA"/>
              </w:rPr>
              <w:t xml:space="preserve"> IPVA, licenciamento anual, seguro obrigatório, adesivagem nos termos da Lei Municipal nº 4.493/2019, com franquia global livre de quilometragem, com disponibilidade 24hs/dia, 7 dias por semana.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</w:tcPr>
          <w:p w14:paraId="4B2CBBC1" w14:textId="77777777" w:rsidR="00EF07DF" w:rsidRDefault="002927A4">
            <w:pPr>
              <w:pStyle w:val="Contedodatabela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</w:tcPr>
          <w:p w14:paraId="0E2BA78B" w14:textId="77777777" w:rsidR="00EF07DF" w:rsidRDefault="002927A4">
            <w:pPr>
              <w:pStyle w:val="Contedodatabela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14:paraId="3BC73D76" w14:textId="77777777" w:rsidR="00EF07DF" w:rsidRDefault="002927A4">
            <w:pPr>
              <w:pStyle w:val="Contedodatabela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R$</w:t>
            </w:r>
          </w:p>
        </w:tc>
        <w:tc>
          <w:tcPr>
            <w:tcW w:w="12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8DBA05" w14:textId="77777777" w:rsidR="00EF07DF" w:rsidRDefault="002927A4">
            <w:pPr>
              <w:pStyle w:val="Contedodatabela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R$</w:t>
            </w:r>
          </w:p>
        </w:tc>
      </w:tr>
      <w:tr w:rsidR="00EF07DF" w14:paraId="2CF28B08" w14:textId="77777777">
        <w:trPr>
          <w:jc w:val="center"/>
        </w:trPr>
        <w:tc>
          <w:tcPr>
            <w:tcW w:w="705" w:type="dxa"/>
            <w:tcBorders>
              <w:left w:val="single" w:sz="2" w:space="0" w:color="000000"/>
              <w:bottom w:val="single" w:sz="2" w:space="0" w:color="000000"/>
            </w:tcBorders>
          </w:tcPr>
          <w:p w14:paraId="1DDA9EDA" w14:textId="77777777" w:rsidR="00EF07DF" w:rsidRDefault="002927A4">
            <w:pPr>
              <w:pStyle w:val="Contedodatabela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4537" w:type="dxa"/>
            <w:tcBorders>
              <w:left w:val="single" w:sz="2" w:space="0" w:color="000000"/>
              <w:bottom w:val="single" w:sz="2" w:space="0" w:color="000000"/>
            </w:tcBorders>
          </w:tcPr>
          <w:p w14:paraId="670CE2A4" w14:textId="77777777" w:rsidR="00EF07DF" w:rsidRDefault="002927A4">
            <w:pPr>
              <w:pStyle w:val="Standard"/>
              <w:jc w:val="both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LOCAÇÃO DE VEÍCULO TIPO MINIVAN SEM MOTORISTA:</w:t>
            </w:r>
          </w:p>
          <w:p w14:paraId="745F986C" w14:textId="77777777" w:rsidR="00EF07DF" w:rsidRDefault="002927A4">
            <w:pPr>
              <w:pStyle w:val="Standard"/>
              <w:jc w:val="both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 xml:space="preserve">Veículo 07 lugares, modelo Minivan, com motor mínimo 1.8 e mínimo 105 CV, 04 (quatro) portas, com ar-condicionado, direção hidráulica ou elétrica, vidros e trava elétrica </w:t>
            </w:r>
            <w:r>
              <w:rPr>
                <w:rFonts w:ascii="Calibri Light" w:hAnsi="Calibri Light"/>
              </w:rPr>
              <w:lastRenderedPageBreak/>
              <w:t>nas portas, sistema de alarme, airbags dianteiros (motorista e passageiro), sistema de freios ABS, película de acordo com a legislação, protetor de cárter, equipamento de som AM/FM/MP3, cor branca, preta ou prata e ano de fabricação não superior a 2 anos. Seguro total, mecânica/manutenção corretiva, emplacamento (em caso de utilização de veículo zero-quilômetro), IPVA, licenciamento anual, seguro obrigatório, adesivagem nos termos da Lei Municipal nº 4.493/2019, com franquia global livre de quilometragem, c</w:t>
            </w:r>
            <w:r>
              <w:rPr>
                <w:rFonts w:ascii="Calibri Light" w:hAnsi="Calibri Light"/>
              </w:rPr>
              <w:t>om disponibilidade 24hs/dia, 7 dias por semana.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</w:tcPr>
          <w:p w14:paraId="12676830" w14:textId="77777777" w:rsidR="00EF07DF" w:rsidRDefault="002927A4">
            <w:pPr>
              <w:pStyle w:val="Contedodatabela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UN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</w:tcPr>
          <w:p w14:paraId="2414C425" w14:textId="77777777" w:rsidR="00EF07DF" w:rsidRDefault="002927A4">
            <w:pPr>
              <w:pStyle w:val="Contedodatabela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14:paraId="4BB57697" w14:textId="77777777" w:rsidR="00EF07DF" w:rsidRDefault="00EF07DF">
            <w:pPr>
              <w:pStyle w:val="Contedodatabela"/>
              <w:rPr>
                <w:rFonts w:ascii="Calibri" w:hAnsi="Calibri"/>
              </w:rPr>
            </w:pPr>
          </w:p>
        </w:tc>
        <w:tc>
          <w:tcPr>
            <w:tcW w:w="12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934CB6" w14:textId="77777777" w:rsidR="00EF07DF" w:rsidRDefault="00EF07DF">
            <w:pPr>
              <w:pStyle w:val="Contedodatabela"/>
              <w:rPr>
                <w:rFonts w:ascii="Calibri" w:hAnsi="Calibri"/>
              </w:rPr>
            </w:pPr>
          </w:p>
        </w:tc>
      </w:tr>
      <w:tr w:rsidR="00EF07DF" w14:paraId="60DC00DC" w14:textId="77777777">
        <w:trPr>
          <w:jc w:val="center"/>
        </w:trPr>
        <w:tc>
          <w:tcPr>
            <w:tcW w:w="705" w:type="dxa"/>
            <w:tcBorders>
              <w:left w:val="single" w:sz="2" w:space="0" w:color="000000"/>
              <w:bottom w:val="single" w:sz="2" w:space="0" w:color="000000"/>
            </w:tcBorders>
          </w:tcPr>
          <w:p w14:paraId="6FCC6C1F" w14:textId="77777777" w:rsidR="00EF07DF" w:rsidRDefault="002927A4">
            <w:pPr>
              <w:pStyle w:val="Contedodatabela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4537" w:type="dxa"/>
            <w:tcBorders>
              <w:left w:val="single" w:sz="2" w:space="0" w:color="000000"/>
              <w:bottom w:val="single" w:sz="2" w:space="0" w:color="000000"/>
            </w:tcBorders>
          </w:tcPr>
          <w:p w14:paraId="105CE6A3" w14:textId="77777777" w:rsidR="00EF07DF" w:rsidRDefault="002927A4">
            <w:pPr>
              <w:pStyle w:val="Standard"/>
              <w:jc w:val="both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LOCAÇÃO DE VEÍCULO TIPO SUV COMPACTO SEM MOTORISTA:</w:t>
            </w:r>
          </w:p>
          <w:p w14:paraId="5708BAFA" w14:textId="77777777" w:rsidR="00EF07DF" w:rsidRDefault="002927A4">
            <w:pPr>
              <w:pStyle w:val="Standard"/>
              <w:jc w:val="both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 xml:space="preserve">Veículo 05 lugares, categoria SUV compacto, com motor mínimo 1.3 aspirado ou 1.0/1.2 turbo de desempenho equivalente ou superior, potência mínima de 108 CV, 05 (cinco) portas, incluindo o porta-malas, com ar-condicionado, direção hidráulica, elétrica ou eletro-hidráulica, vidros e travas elétricas nas 4 portas, retrovisores com ajuste elétrico, sistema de alarme, airbags dianteiros (motorista e passageiro), sistema de freios ABS com EBD, película de acordo com a legislação, protetor de cárter, desembaçador </w:t>
            </w:r>
            <w:r>
              <w:rPr>
                <w:rFonts w:ascii="Calibri Light" w:hAnsi="Calibri Light"/>
              </w:rPr>
              <w:t>do vidro traseiro, equipamento de som AM/FM/USB ou superior, computador de bordo, jogo de tapetes, encostos de cabeça, cintos de segurança de 3 pontos para todos os ocupantes, cor branca, preta ou prata e ano de fabricação não superior a 2 anos. Seguro total, mecânica/manutenção corretiva, emplacamento (em caso de utilização de veículo zero-quilômetro), IPVA, licenciamento anual, seguro obrigatório, adesivagem nos termos da Lei Municipal nº</w:t>
            </w:r>
          </w:p>
          <w:p w14:paraId="04F9F8C4" w14:textId="77777777" w:rsidR="00EF07DF" w:rsidRDefault="002927A4">
            <w:pPr>
              <w:pStyle w:val="Standard"/>
              <w:jc w:val="both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4.493/2019, com franquia global livre de quilometragem e disponibilidade 24 horas por dia, 7 dias por semana.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</w:tcPr>
          <w:p w14:paraId="04C938EB" w14:textId="77777777" w:rsidR="00EF07DF" w:rsidRDefault="002927A4">
            <w:pPr>
              <w:pStyle w:val="Contedodatabela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</w:tcPr>
          <w:p w14:paraId="36994E50" w14:textId="77777777" w:rsidR="00EF07DF" w:rsidRDefault="002927A4">
            <w:pPr>
              <w:pStyle w:val="Contedodatabela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14:paraId="325E1CB8" w14:textId="77777777" w:rsidR="00EF07DF" w:rsidRDefault="00EF07DF">
            <w:pPr>
              <w:pStyle w:val="Contedodatabela"/>
              <w:rPr>
                <w:rFonts w:ascii="Calibri" w:hAnsi="Calibri"/>
              </w:rPr>
            </w:pPr>
          </w:p>
        </w:tc>
        <w:tc>
          <w:tcPr>
            <w:tcW w:w="12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808786" w14:textId="77777777" w:rsidR="00EF07DF" w:rsidRDefault="00EF07DF">
            <w:pPr>
              <w:pStyle w:val="Contedodatabela"/>
              <w:rPr>
                <w:rFonts w:ascii="Calibri" w:hAnsi="Calibri"/>
              </w:rPr>
            </w:pPr>
          </w:p>
        </w:tc>
      </w:tr>
    </w:tbl>
    <w:p w14:paraId="7319E850" w14:textId="77777777" w:rsidR="00EF07DF" w:rsidRDefault="00EF07DF">
      <w:pPr>
        <w:pStyle w:val="NormalWeb"/>
        <w:spacing w:before="0" w:after="0" w:line="360" w:lineRule="auto"/>
        <w:jc w:val="both"/>
        <w:rPr>
          <w:rFonts w:ascii="Calibri" w:hAnsi="Calibri"/>
          <w:color w:val="000000"/>
        </w:rPr>
      </w:pPr>
    </w:p>
    <w:p w14:paraId="43F23096" w14:textId="77777777" w:rsidR="00EF07DF" w:rsidRDefault="00EF07DF">
      <w:pPr>
        <w:pStyle w:val="NormalWeb"/>
        <w:spacing w:before="0" w:after="0" w:line="360" w:lineRule="auto"/>
        <w:ind w:right="49"/>
      </w:pPr>
    </w:p>
    <w:p w14:paraId="3D3EB725" w14:textId="77777777" w:rsidR="00EF07DF" w:rsidRDefault="00EF07DF">
      <w:pPr>
        <w:pStyle w:val="NormalWeb"/>
        <w:spacing w:before="0" w:after="0" w:line="360" w:lineRule="auto"/>
        <w:ind w:right="49"/>
        <w:rPr>
          <w:rFonts w:ascii="Calibri" w:hAnsi="Calibri"/>
          <w:b/>
          <w:bCs/>
          <w:color w:val="000000"/>
          <w:u w:val="single"/>
          <w:shd w:val="clear" w:color="auto" w:fill="B4C7DC"/>
        </w:rPr>
      </w:pPr>
    </w:p>
    <w:p w14:paraId="2A04D950" w14:textId="77777777" w:rsidR="00EF07DF" w:rsidRDefault="002927A4">
      <w:pPr>
        <w:pStyle w:val="NormalWeb"/>
        <w:spacing w:before="0" w:after="0" w:line="360" w:lineRule="auto"/>
        <w:ind w:right="49"/>
      </w:pPr>
      <w:r>
        <w:rPr>
          <w:rFonts w:ascii="Calibri" w:hAnsi="Calibri"/>
          <w:b/>
          <w:bCs/>
          <w:color w:val="000000"/>
          <w:u w:val="single"/>
          <w:shd w:val="clear" w:color="auto" w:fill="B4C7DC"/>
        </w:rPr>
        <w:t>OBSERVAÇÕES:</w:t>
      </w:r>
    </w:p>
    <w:p w14:paraId="1711A7DC" w14:textId="77777777" w:rsidR="00EF07DF" w:rsidRDefault="002927A4">
      <w:pPr>
        <w:pStyle w:val="Standard1"/>
        <w:spacing w:line="360" w:lineRule="auto"/>
        <w:jc w:val="both"/>
      </w:pPr>
      <w:r>
        <w:rPr>
          <w:rFonts w:ascii="Calibri" w:hAnsi="Calibri"/>
          <w:b/>
          <w:bCs/>
          <w:color w:val="000000"/>
        </w:rPr>
        <w:t xml:space="preserve">1. </w:t>
      </w:r>
      <w:r>
        <w:rPr>
          <w:rFonts w:ascii="Calibri" w:hAnsi="Calibri"/>
          <w:color w:val="000000"/>
        </w:rPr>
        <w:t xml:space="preserve">Os valores propostos deverão contemplar todos os custos diretos e indiretos </w:t>
      </w:r>
      <w:r>
        <w:rPr>
          <w:rFonts w:ascii="Calibri" w:hAnsi="Calibri"/>
        </w:rPr>
        <w:t>envolvidos na prestação dos serviços, incluindo fornecimento, instalação, operação, manutenção, mão de obra especializada, deslocamentos, seguros, encargos sociais, tributos e demais despesas incidentes.</w:t>
      </w:r>
    </w:p>
    <w:p w14:paraId="1B615593" w14:textId="77777777" w:rsidR="00EF07DF" w:rsidRDefault="002927A4">
      <w:pPr>
        <w:pStyle w:val="NormalWeb"/>
        <w:spacing w:before="0" w:after="0" w:line="360" w:lineRule="auto"/>
        <w:jc w:val="both"/>
      </w:pPr>
      <w:r>
        <w:rPr>
          <w:rFonts w:ascii="Calibri" w:hAnsi="Calibri"/>
          <w:b/>
          <w:bCs/>
          <w:color w:val="000000"/>
        </w:rPr>
        <w:t>2.</w:t>
      </w:r>
      <w:r>
        <w:rPr>
          <w:rFonts w:ascii="Calibri" w:hAnsi="Calibri"/>
          <w:color w:val="000000"/>
        </w:rPr>
        <w:t xml:space="preserve"> Todos os campos da proposta acima são de </w:t>
      </w:r>
      <w:r>
        <w:rPr>
          <w:rFonts w:ascii="Calibri" w:hAnsi="Calibri"/>
          <w:color w:val="000000"/>
          <w:shd w:val="clear" w:color="auto" w:fill="B4C7DC"/>
        </w:rPr>
        <w:t>preenchimento obrigatório</w:t>
      </w:r>
      <w:r>
        <w:rPr>
          <w:rFonts w:ascii="Calibri" w:hAnsi="Calibri"/>
          <w:color w:val="000000"/>
        </w:rPr>
        <w:t xml:space="preserve"> para a correta identificação e contato com o licitante.</w:t>
      </w:r>
    </w:p>
    <w:sectPr w:rsidR="00EF07D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777" w:right="1134" w:bottom="1134" w:left="1134" w:header="720" w:footer="72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0E22D" w14:textId="77777777" w:rsidR="002927A4" w:rsidRDefault="002927A4">
      <w:r>
        <w:separator/>
      </w:r>
    </w:p>
  </w:endnote>
  <w:endnote w:type="continuationSeparator" w:id="0">
    <w:p w14:paraId="6664F6CA" w14:textId="77777777" w:rsidR="002927A4" w:rsidRDefault="00292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Ecofont_Spranq_eco_Sans, Calibr">
    <w:charset w:val="00"/>
    <w:family w:val="swiss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-Light">
    <w:altName w:val="Calibri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01DCA" w14:textId="77777777" w:rsidR="00EF07DF" w:rsidRDefault="002927A4">
    <w:pPr>
      <w:pStyle w:val="Rodap"/>
      <w:jc w:val="center"/>
    </w:pPr>
    <w:r>
      <w:rPr>
        <w:rFonts w:ascii="Calibri" w:hAnsi="Calibri" w:cs="Calibri"/>
        <w:iCs/>
        <w:sz w:val="16"/>
        <w:szCs w:val="16"/>
      </w:rPr>
      <w:t>Av. Flores da Cunha, 2209 – Cachoeirinha –RS CEP 94.910-003</w:t>
    </w:r>
  </w:p>
  <w:p w14:paraId="1873B4E3" w14:textId="77777777" w:rsidR="00EF07DF" w:rsidRDefault="002927A4">
    <w:pPr>
      <w:pStyle w:val="Standard1"/>
      <w:ind w:right="360"/>
      <w:jc w:val="center"/>
    </w:pPr>
    <w:r>
      <w:rPr>
        <w:rFonts w:ascii="Calibri" w:hAnsi="Calibri" w:cs="Calibri"/>
        <w:iCs/>
        <w:sz w:val="16"/>
        <w:szCs w:val="16"/>
      </w:rPr>
      <w:t xml:space="preserve">E-mail: </w:t>
    </w:r>
    <w:hyperlink r:id="rId1">
      <w:r>
        <w:rPr>
          <w:rStyle w:val="Internetlink"/>
          <w:rFonts w:ascii="Calibri" w:hAnsi="Calibri" w:cs="Calibri"/>
          <w:iCs/>
          <w:sz w:val="16"/>
          <w:szCs w:val="16"/>
        </w:rPr>
        <w:t>compras.administracao@cachoeirinha.rs.gov.br</w:t>
      </w:r>
    </w:hyperlink>
    <w:r>
      <w:rPr>
        <w:rFonts w:ascii="Calibri" w:hAnsi="Calibri" w:cs="Calibri"/>
        <w:iCs/>
        <w:sz w:val="16"/>
        <w:szCs w:val="16"/>
      </w:rPr>
      <w:t xml:space="preserve"> Site: </w:t>
    </w:r>
    <w:hyperlink r:id="rId2">
      <w:r>
        <w:rPr>
          <w:rStyle w:val="Internetlink"/>
          <w:rFonts w:ascii="Calibri" w:hAnsi="Calibri" w:cs="Calibri"/>
          <w:iCs/>
          <w:sz w:val="16"/>
          <w:szCs w:val="16"/>
        </w:rPr>
        <w:t>cachoeirinha.atende.net</w:t>
      </w:r>
    </w:hyperlink>
    <w:r>
      <w:rPr>
        <w:rFonts w:ascii="Calibri" w:hAnsi="Calibri" w:cs="Calibri"/>
        <w:iCs/>
        <w:sz w:val="16"/>
        <w:szCs w:val="16"/>
      </w:rPr>
      <w:t xml:space="preserve"> Fone: (51)3041-7126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29D0F" w14:textId="77777777" w:rsidR="00EF07DF" w:rsidRDefault="002927A4">
    <w:pPr>
      <w:pStyle w:val="Rodap"/>
      <w:jc w:val="center"/>
    </w:pPr>
    <w:r>
      <w:rPr>
        <w:rFonts w:ascii="Calibri" w:hAnsi="Calibri" w:cs="Calibri"/>
        <w:iCs/>
        <w:sz w:val="16"/>
        <w:szCs w:val="16"/>
      </w:rPr>
      <w:t>Av. Flores da Cunha, 2209 – Cachoeirinha –RS CEP 94.910-003</w:t>
    </w:r>
  </w:p>
  <w:p w14:paraId="351FFEA0" w14:textId="77777777" w:rsidR="00EF07DF" w:rsidRDefault="002927A4">
    <w:pPr>
      <w:pStyle w:val="Standard1"/>
      <w:ind w:right="360"/>
      <w:jc w:val="center"/>
    </w:pPr>
    <w:r>
      <w:rPr>
        <w:rFonts w:ascii="Calibri" w:hAnsi="Calibri" w:cs="Calibri"/>
        <w:iCs/>
        <w:sz w:val="16"/>
        <w:szCs w:val="16"/>
      </w:rPr>
      <w:t xml:space="preserve">E-mail: </w:t>
    </w:r>
    <w:hyperlink r:id="rId1">
      <w:r>
        <w:rPr>
          <w:rStyle w:val="Internetlink"/>
          <w:rFonts w:ascii="Calibri" w:hAnsi="Calibri" w:cs="Calibri"/>
          <w:iCs/>
          <w:sz w:val="16"/>
          <w:szCs w:val="16"/>
        </w:rPr>
        <w:t>compras.administracao@cachoeirinha.rs.gov.br</w:t>
      </w:r>
    </w:hyperlink>
    <w:r>
      <w:rPr>
        <w:rFonts w:ascii="Calibri" w:hAnsi="Calibri" w:cs="Calibri"/>
        <w:iCs/>
        <w:sz w:val="16"/>
        <w:szCs w:val="16"/>
      </w:rPr>
      <w:t xml:space="preserve"> Site: </w:t>
    </w:r>
    <w:hyperlink r:id="rId2">
      <w:r>
        <w:rPr>
          <w:rStyle w:val="Internetlink"/>
          <w:rFonts w:ascii="Calibri" w:hAnsi="Calibri" w:cs="Calibri"/>
          <w:iCs/>
          <w:sz w:val="16"/>
          <w:szCs w:val="16"/>
        </w:rPr>
        <w:t>cachoeirinha.atende.net</w:t>
      </w:r>
    </w:hyperlink>
    <w:r>
      <w:rPr>
        <w:rFonts w:ascii="Calibri" w:hAnsi="Calibri" w:cs="Calibri"/>
        <w:iCs/>
        <w:sz w:val="16"/>
        <w:szCs w:val="16"/>
      </w:rPr>
      <w:t xml:space="preserve"> Fone: (51)3041-7126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4C164" w14:textId="77777777" w:rsidR="002927A4" w:rsidRDefault="002927A4">
      <w:r>
        <w:separator/>
      </w:r>
    </w:p>
  </w:footnote>
  <w:footnote w:type="continuationSeparator" w:id="0">
    <w:p w14:paraId="2E6409F7" w14:textId="77777777" w:rsidR="002927A4" w:rsidRDefault="002927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9BB97" w14:textId="77777777" w:rsidR="00EF07DF" w:rsidRPr="00125AFA" w:rsidRDefault="002927A4">
    <w:pPr>
      <w:pStyle w:val="Standard"/>
      <w:tabs>
        <w:tab w:val="center" w:pos="4950"/>
        <w:tab w:val="center" w:pos="4986"/>
        <w:tab w:val="right" w:pos="9900"/>
        <w:tab w:val="right" w:pos="9972"/>
      </w:tabs>
      <w:jc w:val="center"/>
      <w:rPr>
        <w:rFonts w:ascii="Calibri" w:hAnsi="Calibri" w:cs="Calibri"/>
        <w:sz w:val="18"/>
        <w:szCs w:val="18"/>
      </w:rPr>
    </w:pPr>
    <w:r w:rsidRPr="00125AFA">
      <w:rPr>
        <w:rFonts w:ascii="Calibri" w:hAnsi="Calibri" w:cs="Calibri"/>
        <w:noProof/>
        <w:sz w:val="18"/>
        <w:szCs w:val="18"/>
      </w:rPr>
      <w:drawing>
        <wp:inline distT="0" distB="0" distL="0" distR="0" wp14:anchorId="13B09688" wp14:editId="0F4EA114">
          <wp:extent cx="533400" cy="486223"/>
          <wp:effectExtent l="0" t="0" r="0" b="0"/>
          <wp:docPr id="1" name="Imagem 1" descr="wordml://7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wordml://75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34645" cy="4873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BBE4D60" w14:textId="77777777" w:rsidR="00EF07DF" w:rsidRPr="00125AFA" w:rsidRDefault="002927A4">
    <w:pPr>
      <w:pStyle w:val="Standard"/>
      <w:tabs>
        <w:tab w:val="center" w:pos="4986"/>
        <w:tab w:val="right" w:pos="9972"/>
      </w:tabs>
      <w:jc w:val="center"/>
      <w:rPr>
        <w:rFonts w:ascii="Calibri" w:hAnsi="Calibri" w:cs="Calibri"/>
        <w:sz w:val="18"/>
        <w:szCs w:val="18"/>
      </w:rPr>
    </w:pPr>
    <w:r w:rsidRPr="00125AFA">
      <w:rPr>
        <w:rFonts w:ascii="Calibri" w:hAnsi="Calibri" w:cs="Calibri"/>
        <w:b/>
        <w:iCs/>
        <w:sz w:val="18"/>
        <w:szCs w:val="18"/>
      </w:rPr>
      <w:t>ESTADO DO RIO GRANDE DO SUL</w:t>
    </w:r>
  </w:p>
  <w:p w14:paraId="3EAB1439" w14:textId="77777777" w:rsidR="00EF07DF" w:rsidRPr="00125AFA" w:rsidRDefault="002927A4">
    <w:pPr>
      <w:pStyle w:val="Standard"/>
      <w:tabs>
        <w:tab w:val="center" w:pos="4986"/>
        <w:tab w:val="right" w:pos="9972"/>
      </w:tabs>
      <w:jc w:val="center"/>
      <w:rPr>
        <w:rFonts w:ascii="Calibri" w:hAnsi="Calibri" w:cs="Calibri"/>
        <w:b/>
        <w:iCs/>
        <w:sz w:val="18"/>
        <w:szCs w:val="18"/>
      </w:rPr>
    </w:pPr>
    <w:r w:rsidRPr="00125AFA">
      <w:rPr>
        <w:rFonts w:ascii="Calibri" w:hAnsi="Calibri" w:cs="Calibri"/>
        <w:b/>
        <w:iCs/>
        <w:sz w:val="18"/>
        <w:szCs w:val="18"/>
      </w:rPr>
      <w:t>PREFEITURA MUNICIPAL DE CACHOEIRINHA</w:t>
    </w:r>
  </w:p>
  <w:p w14:paraId="443398F6" w14:textId="77777777" w:rsidR="00EF07DF" w:rsidRPr="00125AFA" w:rsidRDefault="002927A4">
    <w:pPr>
      <w:pStyle w:val="Standard"/>
      <w:tabs>
        <w:tab w:val="center" w:pos="4986"/>
        <w:tab w:val="right" w:pos="9972"/>
      </w:tabs>
      <w:jc w:val="center"/>
      <w:rPr>
        <w:rFonts w:ascii="Calibri" w:hAnsi="Calibri" w:cs="Calibri"/>
        <w:b/>
        <w:sz w:val="18"/>
        <w:szCs w:val="18"/>
      </w:rPr>
    </w:pPr>
    <w:r w:rsidRPr="00125AFA">
      <w:rPr>
        <w:rFonts w:ascii="Calibri" w:hAnsi="Calibri" w:cs="Calibri"/>
        <w:b/>
        <w:sz w:val="18"/>
        <w:szCs w:val="18"/>
      </w:rPr>
      <w:t>SECRETARIA MUNICIPAL DE ADMINISTRAÇÃO</w:t>
    </w:r>
  </w:p>
  <w:p w14:paraId="0A7FEF6F" w14:textId="77777777" w:rsidR="00EF07DF" w:rsidRPr="00125AFA" w:rsidRDefault="002927A4">
    <w:pPr>
      <w:pStyle w:val="Standard"/>
      <w:tabs>
        <w:tab w:val="center" w:pos="4986"/>
        <w:tab w:val="right" w:pos="9972"/>
      </w:tabs>
      <w:jc w:val="center"/>
      <w:rPr>
        <w:rFonts w:ascii="Calibri" w:hAnsi="Calibri" w:cs="Calibri"/>
        <w:b/>
        <w:sz w:val="18"/>
        <w:szCs w:val="18"/>
      </w:rPr>
    </w:pPr>
    <w:r w:rsidRPr="00125AFA">
      <w:rPr>
        <w:rFonts w:ascii="Calibri" w:hAnsi="Calibri" w:cs="Calibri"/>
        <w:b/>
        <w:sz w:val="18"/>
        <w:szCs w:val="18"/>
      </w:rPr>
      <w:t>SUPERINTENDÊNCIA DE COMPRAS E LICITAÇÕES</w:t>
    </w:r>
  </w:p>
  <w:p w14:paraId="69113589" w14:textId="77777777" w:rsidR="00EF07DF" w:rsidRDefault="00EF07DF">
    <w:pPr>
      <w:pStyle w:val="Standard"/>
      <w:tabs>
        <w:tab w:val="center" w:pos="4986"/>
        <w:tab w:val="right" w:pos="9972"/>
      </w:tabs>
      <w:jc w:val="center"/>
      <w:rPr>
        <w:rFonts w:ascii="Calibri" w:hAnsi="Calibri" w:cs="Calibri"/>
        <w:b/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89E26" w14:textId="77777777" w:rsidR="00EF07DF" w:rsidRDefault="002927A4">
    <w:pPr>
      <w:pStyle w:val="Standard"/>
      <w:tabs>
        <w:tab w:val="center" w:pos="4950"/>
        <w:tab w:val="center" w:pos="4986"/>
        <w:tab w:val="right" w:pos="9900"/>
        <w:tab w:val="right" w:pos="9972"/>
      </w:tabs>
      <w:jc w:val="center"/>
    </w:pPr>
    <w:r>
      <w:rPr>
        <w:noProof/>
      </w:rPr>
      <w:drawing>
        <wp:inline distT="0" distB="0" distL="0" distR="0" wp14:anchorId="1F71A40D" wp14:editId="65AF3819">
          <wp:extent cx="445135" cy="405765"/>
          <wp:effectExtent l="0" t="0" r="0" b="0"/>
          <wp:docPr id="2" name="Imagem 1" descr="wordml://7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wordml://75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45135" cy="405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C37FEFC" w14:textId="77777777" w:rsidR="00EF07DF" w:rsidRDefault="002927A4">
    <w:pPr>
      <w:pStyle w:val="Standard"/>
      <w:tabs>
        <w:tab w:val="center" w:pos="4986"/>
        <w:tab w:val="right" w:pos="9972"/>
      </w:tabs>
      <w:jc w:val="center"/>
    </w:pPr>
    <w:r>
      <w:rPr>
        <w:rFonts w:ascii="Calibri" w:hAnsi="Calibri" w:cs="Calibri"/>
        <w:b/>
        <w:iCs/>
        <w:sz w:val="22"/>
        <w:szCs w:val="22"/>
      </w:rPr>
      <w:t>ESTADO DO RIO GRANDE DO SUL</w:t>
    </w:r>
  </w:p>
  <w:p w14:paraId="7B3DC197" w14:textId="77777777" w:rsidR="00EF07DF" w:rsidRDefault="002927A4">
    <w:pPr>
      <w:pStyle w:val="Standard"/>
      <w:tabs>
        <w:tab w:val="center" w:pos="4986"/>
        <w:tab w:val="right" w:pos="9972"/>
      </w:tabs>
      <w:jc w:val="center"/>
      <w:rPr>
        <w:rFonts w:ascii="Calibri" w:hAnsi="Calibri" w:cs="Calibri"/>
        <w:b/>
        <w:iCs/>
        <w:sz w:val="22"/>
        <w:szCs w:val="22"/>
      </w:rPr>
    </w:pPr>
    <w:r>
      <w:rPr>
        <w:rFonts w:ascii="Calibri" w:hAnsi="Calibri" w:cs="Calibri"/>
        <w:b/>
        <w:iCs/>
        <w:sz w:val="22"/>
        <w:szCs w:val="22"/>
      </w:rPr>
      <w:t>PREFEITURA MUNICIPAL DE CACHOEIRINHA</w:t>
    </w:r>
  </w:p>
  <w:p w14:paraId="0B38B8F7" w14:textId="77777777" w:rsidR="00EF07DF" w:rsidRDefault="002927A4">
    <w:pPr>
      <w:pStyle w:val="Standard"/>
      <w:tabs>
        <w:tab w:val="center" w:pos="4986"/>
        <w:tab w:val="right" w:pos="9972"/>
      </w:tabs>
      <w:jc w:val="center"/>
      <w:rPr>
        <w:rFonts w:ascii="Calibri" w:hAnsi="Calibri" w:cs="Calibri"/>
        <w:b/>
        <w:sz w:val="22"/>
        <w:szCs w:val="22"/>
      </w:rPr>
    </w:pPr>
    <w:r>
      <w:rPr>
        <w:rFonts w:ascii="Calibri" w:hAnsi="Calibri" w:cs="Calibri"/>
        <w:b/>
        <w:sz w:val="22"/>
        <w:szCs w:val="22"/>
      </w:rPr>
      <w:t>SECRETARIA MUNICIPAL DE ADMINISTRAÇÃO</w:t>
    </w:r>
  </w:p>
  <w:p w14:paraId="1A1C9FFE" w14:textId="77777777" w:rsidR="00EF07DF" w:rsidRDefault="002927A4">
    <w:pPr>
      <w:pStyle w:val="Standard"/>
      <w:tabs>
        <w:tab w:val="center" w:pos="4986"/>
        <w:tab w:val="right" w:pos="9972"/>
      </w:tabs>
      <w:jc w:val="center"/>
      <w:rPr>
        <w:rFonts w:ascii="Calibri" w:hAnsi="Calibri" w:cs="Calibri"/>
        <w:b/>
        <w:sz w:val="22"/>
        <w:szCs w:val="22"/>
      </w:rPr>
    </w:pPr>
    <w:r>
      <w:rPr>
        <w:rFonts w:ascii="Calibri" w:hAnsi="Calibri" w:cs="Calibri"/>
        <w:b/>
        <w:sz w:val="22"/>
        <w:szCs w:val="22"/>
      </w:rPr>
      <w:t>SUPERINTENDÊNCIA DE COMPRAS E LICITAÇÕES</w:t>
    </w:r>
  </w:p>
  <w:p w14:paraId="573298F5" w14:textId="77777777" w:rsidR="00EF07DF" w:rsidRDefault="00EF07DF">
    <w:pPr>
      <w:pStyle w:val="Standard"/>
      <w:tabs>
        <w:tab w:val="center" w:pos="4986"/>
        <w:tab w:val="right" w:pos="9972"/>
      </w:tabs>
      <w:jc w:val="center"/>
      <w:rPr>
        <w:rFonts w:ascii="Calibri" w:hAnsi="Calibri" w:cs="Calibri"/>
        <w:b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5C51F8"/>
    <w:multiLevelType w:val="multilevel"/>
    <w:tmpl w:val="A0F2D2E2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 w:hint="default"/>
      </w:rPr>
    </w:lvl>
    <w:lvl w:ilvl="2"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4"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</w:rPr>
    </w:lvl>
    <w:lvl w:ilvl="5"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7"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 w:hint="default"/>
      </w:rPr>
    </w:lvl>
    <w:lvl w:ilvl="8"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65FF3B4A"/>
    <w:multiLevelType w:val="multilevel"/>
    <w:tmpl w:val="6A523DC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8444989">
    <w:abstractNumId w:val="0"/>
  </w:num>
  <w:num w:numId="2" w16cid:durableId="20430939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7DF"/>
    <w:rsid w:val="00125AFA"/>
    <w:rsid w:val="002927A4"/>
    <w:rsid w:val="004F2EF8"/>
    <w:rsid w:val="00EF0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A50FA"/>
  <w15:docId w15:val="{BCF831E6-B644-48D9-A2CF-9E505D045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textAlignment w:val="baseline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Smbolosdenumerao">
    <w:name w:val="Símbolos de numeração"/>
    <w:qFormat/>
  </w:style>
  <w:style w:type="character" w:customStyle="1" w:styleId="Character20style">
    <w:name w:val="Character_20_style"/>
    <w:qFormat/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styleId="Hyperlink">
    <w:name w:val="Hyperlink"/>
    <w:rPr>
      <w:color w:val="000080"/>
      <w:u w:val="single"/>
    </w:rPr>
  </w:style>
  <w:style w:type="paragraph" w:customStyle="1" w:styleId="Ttulo1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Standard"/>
    <w:qFormat/>
    <w:pPr>
      <w:suppressLineNumbers/>
    </w:pPr>
  </w:style>
  <w:style w:type="paragraph" w:customStyle="1" w:styleId="Standard">
    <w:name w:val="Standard"/>
    <w:qFormat/>
    <w:pPr>
      <w:textAlignment w:val="baseline"/>
    </w:p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caption1">
    <w:name w:val="caption1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CabealhoeRodap">
    <w:name w:val="Cabeçalho e Rodapé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CabealhoeRodap"/>
  </w:style>
  <w:style w:type="paragraph" w:customStyle="1" w:styleId="Contedodatabela">
    <w:name w:val="Conteúdo da tabela"/>
    <w:basedOn w:val="Standard"/>
    <w:qFormat/>
    <w:pPr>
      <w:widowControl w:val="0"/>
      <w:suppressLineNumbers/>
    </w:pPr>
  </w:style>
  <w:style w:type="paragraph" w:styleId="PargrafodaLista">
    <w:name w:val="List Paragraph"/>
    <w:basedOn w:val="Standard"/>
    <w:qFormat/>
    <w:pPr>
      <w:suppressAutoHyphens w:val="0"/>
      <w:ind w:left="720"/>
    </w:pPr>
    <w:rPr>
      <w:rFonts w:ascii="Ecofont_Spranq_eco_Sans, Calibr" w:eastAsia="MS Mincho" w:hAnsi="Ecofont_Spranq_eco_Sans, Calibr" w:cs="Tahoma"/>
      <w:kern w:val="0"/>
    </w:rPr>
  </w:style>
  <w:style w:type="paragraph" w:customStyle="1" w:styleId="ou">
    <w:name w:val="ou"/>
    <w:basedOn w:val="PargrafodaLista"/>
    <w:qFormat/>
    <w:pPr>
      <w:spacing w:before="60" w:after="60"/>
      <w:ind w:left="0"/>
      <w:jc w:val="center"/>
    </w:pPr>
    <w:rPr>
      <w:rFonts w:ascii="Arial" w:eastAsia="Arial" w:hAnsi="Arial" w:cs="Arial"/>
      <w:b/>
      <w:bCs/>
      <w:i/>
      <w:iCs/>
      <w:color w:val="FF0000"/>
      <w:u w:val="single"/>
    </w:rPr>
  </w:style>
  <w:style w:type="paragraph" w:customStyle="1" w:styleId="Standard1">
    <w:name w:val="Standard1"/>
    <w:qFormat/>
    <w:pPr>
      <w:textAlignment w:val="baseline"/>
    </w:pPr>
  </w:style>
  <w:style w:type="paragraph" w:styleId="NormalWeb">
    <w:name w:val="Normal (Web)"/>
    <w:basedOn w:val="Standard1"/>
    <w:qFormat/>
    <w:pPr>
      <w:spacing w:before="280" w:after="119"/>
    </w:pPr>
  </w:style>
  <w:style w:type="paragraph" w:customStyle="1" w:styleId="Textopadro">
    <w:name w:val="Texto padrão"/>
    <w:basedOn w:val="Standard1"/>
    <w:qFormat/>
    <w:pPr>
      <w:widowControl w:val="0"/>
      <w:suppressAutoHyphens w:val="0"/>
    </w:pPr>
    <w:rPr>
      <w:rFonts w:ascii="Arial" w:eastAsia="Arial" w:hAnsi="Arial" w:cs="Arial"/>
      <w:bCs/>
      <w:szCs w:val="20"/>
      <w:lang w:val="en-US"/>
    </w:rPr>
  </w:style>
  <w:style w:type="paragraph" w:styleId="Rodap">
    <w:name w:val="footer"/>
    <w:basedOn w:val="CabealhoeRodap"/>
  </w:style>
  <w:style w:type="numbering" w:customStyle="1" w:styleId="WW8Num2">
    <w:name w:val="WW8Num2"/>
    <w:qFormat/>
  </w:style>
  <w:style w:type="numbering" w:customStyle="1" w:styleId="WW8Num4">
    <w:name w:val="WW8Num4"/>
    <w:qFormat/>
  </w:style>
  <w:style w:type="numbering" w:customStyle="1" w:styleId="WW8Num3">
    <w:name w:val="WW8Num3"/>
    <w:qFormat/>
  </w:style>
  <w:style w:type="numbering" w:customStyle="1" w:styleId="WW8Num6">
    <w:name w:val="WW8Num6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achoeirinha.rs.gov.br/" TargetMode="External"/><Relationship Id="rId1" Type="http://schemas.openxmlformats.org/officeDocument/2006/relationships/hyperlink" Target="mailto:compras.administracao@cachoeirinha.rs.gov.br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achoeirinha.rs.gov.br/" TargetMode="External"/><Relationship Id="rId1" Type="http://schemas.openxmlformats.org/officeDocument/2006/relationships/hyperlink" Target="mailto:compras.administracao@cachoeirinha.rs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540</Words>
  <Characters>2917</Characters>
  <Application>Microsoft Office Word</Application>
  <DocSecurity>0</DocSecurity>
  <Lines>24</Lines>
  <Paragraphs>6</Paragraphs>
  <ScaleCrop>false</ScaleCrop>
  <Company/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dc:description/>
  <cp:lastModifiedBy>Cesar Felipe da Silva Fonseca - 14121</cp:lastModifiedBy>
  <cp:revision>9</cp:revision>
  <dcterms:created xsi:type="dcterms:W3CDTF">2025-10-15T18:16:00Z</dcterms:created>
  <dcterms:modified xsi:type="dcterms:W3CDTF">2026-07-09T18:19:00Z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FontProps">
    <vt:lpwstr>#000000,10,Calibri</vt:lpwstr>
  </property>
  <property fmtid="{D5CDD505-2E9C-101B-9397-08002B2CF9AE}" pid="3" name="ClassificationContentMarkingFooterShapeIds">
    <vt:lpwstr>7a344c88,331832b3,62660f10</vt:lpwstr>
  </property>
  <property fmtid="{D5CDD505-2E9C-101B-9397-08002B2CF9AE}" pid="4" name="ClassificationContentMarkingFooterText">
    <vt:lpwstr>Classification: General</vt:lpwstr>
  </property>
  <property fmtid="{D5CDD505-2E9C-101B-9397-08002B2CF9AE}" pid="5" name="MSIP_Label_d50cf1ce-8cdf-4ab4-bc8c-1b18f9d490a2_ActionId">
    <vt:lpwstr>00a4d372-f3b3-4d92-ab38-cde3ab144636</vt:lpwstr>
  </property>
  <property fmtid="{D5CDD505-2E9C-101B-9397-08002B2CF9AE}" pid="6" name="MSIP_Label_d50cf1ce-8cdf-4ab4-bc8c-1b18f9d490a2_ContentBits">
    <vt:lpwstr>2</vt:lpwstr>
  </property>
  <property fmtid="{D5CDD505-2E9C-101B-9397-08002B2CF9AE}" pid="7" name="MSIP_Label_d50cf1ce-8cdf-4ab4-bc8c-1b18f9d490a2_Enabled">
    <vt:lpwstr>true</vt:lpwstr>
  </property>
  <property fmtid="{D5CDD505-2E9C-101B-9397-08002B2CF9AE}" pid="8" name="MSIP_Label_d50cf1ce-8cdf-4ab4-bc8c-1b18f9d490a2_Method">
    <vt:lpwstr>Standard</vt:lpwstr>
  </property>
  <property fmtid="{D5CDD505-2E9C-101B-9397-08002B2CF9AE}" pid="9" name="MSIP_Label_d50cf1ce-8cdf-4ab4-bc8c-1b18f9d490a2_Name">
    <vt:lpwstr>General</vt:lpwstr>
  </property>
  <property fmtid="{D5CDD505-2E9C-101B-9397-08002B2CF9AE}" pid="10" name="MSIP_Label_d50cf1ce-8cdf-4ab4-bc8c-1b18f9d490a2_SetDate">
    <vt:lpwstr>2025-05-27T14:34:58Z</vt:lpwstr>
  </property>
  <property fmtid="{D5CDD505-2E9C-101B-9397-08002B2CF9AE}" pid="11" name="MSIP_Label_d50cf1ce-8cdf-4ab4-bc8c-1b18f9d490a2_SiteId">
    <vt:lpwstr>8f11c6f4-648e-4c0c-bb99-96e8408a8e2a</vt:lpwstr>
  </property>
  <property fmtid="{D5CDD505-2E9C-101B-9397-08002B2CF9AE}" pid="12" name="MSIP_Label_d50cf1ce-8cdf-4ab4-bc8c-1b18f9d490a2_Tag">
    <vt:lpwstr>10, 3, 0, 1</vt:lpwstr>
  </property>
</Properties>
</file>